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E4C52" w14:textId="77777777" w:rsidR="00E3587D" w:rsidRDefault="00E3587D" w:rsidP="00E3587D">
      <w:pPr>
        <w:spacing w:after="0"/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</w:pPr>
      <w:bookmarkStart w:id="0" w:name="_GoBack"/>
      <w:r w:rsidRPr="00E3587D">
        <w:rPr>
          <w:rFonts w:ascii="Helvetica" w:eastAsia="Times New Roman" w:hAnsi="Helvetica" w:cs="Times New Roman"/>
          <w:b/>
          <w:color w:val="333333"/>
          <w:sz w:val="26"/>
          <w:szCs w:val="26"/>
          <w:shd w:val="clear" w:color="auto" w:fill="FFFFFF"/>
          <w:lang w:val="es-ES" w:eastAsia="es-ES"/>
        </w:rPr>
        <w:t xml:space="preserve">CONTENIDO DE LOS </w:t>
      </w:r>
      <w:r w:rsidR="00596244" w:rsidRPr="00596244">
        <w:rPr>
          <w:rFonts w:ascii="Helvetica" w:eastAsia="Times New Roman" w:hAnsi="Helvetica" w:cs="Times New Roman"/>
          <w:b/>
          <w:color w:val="333333"/>
          <w:sz w:val="26"/>
          <w:szCs w:val="26"/>
          <w:shd w:val="clear" w:color="auto" w:fill="FFFFFF"/>
          <w:lang w:val="es-ES" w:eastAsia="es-ES"/>
        </w:rPr>
        <w:t xml:space="preserve">6 </w:t>
      </w:r>
      <w:r w:rsidRPr="00E3587D">
        <w:rPr>
          <w:rFonts w:ascii="Helvetica" w:eastAsia="Times New Roman" w:hAnsi="Helvetica" w:cs="Times New Roman"/>
          <w:b/>
          <w:color w:val="333333"/>
          <w:sz w:val="26"/>
          <w:szCs w:val="26"/>
          <w:shd w:val="clear" w:color="auto" w:fill="FFFFFF"/>
          <w:lang w:val="es-ES" w:eastAsia="es-ES"/>
        </w:rPr>
        <w:t>CDS: </w:t>
      </w:r>
      <w:r w:rsidRPr="00E3587D">
        <w:rPr>
          <w:rFonts w:ascii="Helvetica" w:eastAsia="Times New Roman" w:hAnsi="Helvetica" w:cs="Times New Roman"/>
          <w:b/>
          <w:color w:val="333333"/>
          <w:sz w:val="26"/>
          <w:szCs w:val="26"/>
          <w:lang w:val="es-ES" w:eastAsia="es-ES"/>
        </w:rPr>
        <w:br/>
      </w:r>
      <w:bookmarkEnd w:id="0"/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b/>
          <w:color w:val="333333"/>
          <w:sz w:val="26"/>
          <w:szCs w:val="26"/>
          <w:shd w:val="clear" w:color="auto" w:fill="FFFFFF"/>
          <w:lang w:val="es-ES" w:eastAsia="es-ES"/>
        </w:rPr>
        <w:t>CD 1. Éloge de la Folie </w:t>
      </w:r>
      <w:r w:rsidRPr="00E3587D">
        <w:rPr>
          <w:rFonts w:ascii="Helvetica" w:eastAsia="Times New Roman" w:hAnsi="Helvetica" w:cs="Times New Roman"/>
          <w:b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- I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1/2 Folias / La Folie, par sa seule présence.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3/4 Yo Soy La Locura. H. Bailly / La Folie est conduite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5/6 Origines de la Folie / La Folia. Diego Ortiz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7 Son lieu de naissance, ses années d’enfance.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8/9 Ses suivantes / La Gamba. Vincenzo Ruffo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10 Des titres qu’a la Folie - Romanesca. A. Mudarra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11/12 Folía / Comment elle perpétue l’espèce humaine.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13/14 Comment elle fait le bonheur / Si habrá. Enzina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15/16 Des liens qui unissent / Las Vacas. Anonyme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- II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17 Comment elle prolonge l’Enfance - Folías antiguas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18 De la Folie dans le monde - Harke, harke. T. Hume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19/20 Browning. Woodcock / Elle est nécessaire / Belle qui tiens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21/22 Il n’est point de mariage / Cucú, cucucú ! J. del Enzina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23/24 La Folie est le bien / Todos los buenos soldados. M. Flecha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25 Elle inspire les exploits guerriers - La Battaglia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26 De l’infériorité de cette même sagesse.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27/28 Elle est mère des arts. Dompe / Saltarello - Anonyme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- III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29/30 Elle revendique la palme / Elle est un guide de sagesse.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31 La Folie et l’ignorance - Desperada. Anonyme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32/33 La Spagna. s. XV / Folie des Rois - Las Vacas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34/35 Folie des Evêques / Des rapports de la religion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36 La Folie est le souverain bien - Dios te salve. Anonyme.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37/38 Diferencias Sobre Las Vacas. A. Cabezón / Adieu au lecteur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39 Villancico: Hoy comamos y bevamos. J. del Enzina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b/>
          <w:color w:val="333333"/>
          <w:sz w:val="26"/>
          <w:szCs w:val="26"/>
          <w:shd w:val="clear" w:color="auto" w:fill="FFFFFF"/>
          <w:lang w:val="es-ES" w:eastAsia="es-ES"/>
        </w:rPr>
        <w:t>CD 2. Le temps &amp; la vie d’un grand humaniste </w:t>
      </w:r>
      <w:r w:rsidRPr="00E3587D">
        <w:rPr>
          <w:rFonts w:ascii="Helvetica" w:eastAsia="Times New Roman" w:hAnsi="Helvetica" w:cs="Times New Roman"/>
          <w:b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- Temps de Réflexions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 Constantinople ottomane / Makam « Muhayyer pesrev »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2 Érasme sur la Guerre contre les Turcs. Taksim (improv.)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- I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3 Naissance à Rotterdam / Une musique de Buscaye. Josquin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lastRenderedPageBreak/>
        <w:t>4 Lorenzo da Medici à Florence / A Florence la joyose cité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5 Adage : La fortune sourit aux audacieux / Fortuna. Josquin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6 Erasme prononce ses voeux / Audi, benigne Conditor. Dufay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7 Le prince Djem au Vatican / Taskim &amp; Danse. Ottoman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8/9 Expulsion des Juifs d’Espagne / Lavava y suspirava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- II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10 Début du règne de Maximilien I / Malor me bat. Ockeghem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11 Séjour à Paris / Benedic anima mea. Claude de Sermisy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12 Mort d’Ockeghem / Épitaphe pour Jean d’Ockeghem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13 La déploration sur la mort d’Ockeghem. Josquin des Prez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14 Mariage de Philippe le Beau et Juana la Loca / Latura tu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15 Le Panégyrique de Philippe le Beau / Adieu mes amours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16 Séjour en Angleterre / Hélas madame (Henry VIII)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17 Adage. L’amour rend musicien / De tous biens plaine. Hayne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- III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18 Naissance de Charles V / In te Domine speravi. Josquin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19 Enchiridion. L’importance des classiques / Ave maris stella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20 Érasme L’Éloge de la folie, dédié à Thomas More. Henry VIII roi d’Angleterre. Puzzle-Canon II (Henry VIII)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21 Ligue de Cambrai / Scaramella va alla guerra. Josquin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22 La guerre paraît douce à ceux qui n’en ont pas l’expérience.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23 Danza Alta (instrumental) - Francisco de la Torre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24/25 Séjour en Italie. Lettre d’Érasme à Th. More / Home again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b/>
          <w:color w:val="333333"/>
          <w:sz w:val="26"/>
          <w:szCs w:val="26"/>
          <w:shd w:val="clear" w:color="auto" w:fill="FFFFFF"/>
          <w:lang w:val="es-ES" w:eastAsia="es-ES"/>
        </w:rPr>
        <w:t>CD 3 : Le Temps &amp; La Vie d’un grand Humaniste </w:t>
      </w:r>
      <w:r w:rsidRPr="00E3587D">
        <w:rPr>
          <w:rFonts w:ascii="Helvetica" w:eastAsia="Times New Roman" w:hAnsi="Helvetica" w:cs="Times New Roman"/>
          <w:b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- Temps de Confrontations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- IV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 Machiavel publie « Il Principe » / Paduana del Re. Anon.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2 Le Prince de Machiavel / Gallarda. Gesualdo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3 Conseiller du Duc Charles. La Spagna, à 5 - Josquin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4 Érasme. Institution du Prince Chrétien / Hymne, Cabezón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5 Les Ottomans envahissent la Syrie/« Rast Murass’a »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6 Th. Moro Utopie : Sur la Justice et la prospérité sociale. Musique : Puzzle-canon I - John Lloyd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7 Séjour a Louvain / Adoramus te Domine. Anonyme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- V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8 Érasme La Complainte de la Paix / Mille regretz. Josquin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9 Romance: Ya es tiempo de recoger. Lope de Vega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10 Luther fixe ses 95 thèses. Lettre de Luther à Érasme / Psalm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11 Benedictus à 3. Heinrich Isaac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12 Lettre d’Érasme à Martin Luther / In Nomine à 5, Anon.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13 Vingtcinquiesme Fantasie. A 4 - Eustache Du Caurroy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14 Séjour à Bale. Lettre de Luther à Érasme (15 avril 1524)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Psalm : Christ ist erstanden. Hans Leo Hassler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- VI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15 Érasme à Luther Diatribe du libre arbitre / In Nomine. Tye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16 Bataille de Pavie. Voyage d’Érasme à Paris. « La Bataille »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17 Lettre d’Érasme a François 1er / Pavane. J. Moderne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18 Défaite des Ottomans devant Vienne / Chant Ottoman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19 Bâle passe à la Réforme. Tu pauperum refugium. Josquin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20 M. Luther à Érasme Du serf arbitre / Psalm Christ lag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21 Christ ist erstanden à 6 v. - Heinrich Isaac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- VII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22 Adage : Les mots sont les médecins des âmes malades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23 Henry VIII fait exécuter Thomas Moro / Nomine My Death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24 12 Juillet Érasme meurt à Bâle. Pie Jesu Domine. Morales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25 La Mort d’Érasme. (Stefan Zweig)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26 Plangite Pierides (Planctus pour Erasme). B. Appenzeller </w:t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lang w:val="es-ES" w:eastAsia="es-ES"/>
        </w:rPr>
        <w:br/>
      </w:r>
      <w:r w:rsidRPr="00E3587D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27 Le Legs spirituel d’Éras</w:t>
      </w:r>
      <w:r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  <w:t>me / Durezze e ligature. Trabaci</w:t>
      </w:r>
    </w:p>
    <w:p w14:paraId="1C82BCA2" w14:textId="77777777" w:rsidR="00E3587D" w:rsidRDefault="00E3587D" w:rsidP="00E3587D">
      <w:pPr>
        <w:spacing w:after="0"/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</w:pPr>
    </w:p>
    <w:p w14:paraId="5E8B5A55" w14:textId="77777777" w:rsidR="00E3587D" w:rsidRDefault="00E3587D" w:rsidP="00E3587D">
      <w:pPr>
        <w:spacing w:after="0"/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  <w:lang w:val="es-ES" w:eastAsia="es-ES"/>
        </w:rPr>
      </w:pPr>
    </w:p>
    <w:p w14:paraId="231553A9" w14:textId="77777777" w:rsidR="00E3587D" w:rsidRPr="00E3587D" w:rsidRDefault="00E3587D" w:rsidP="00E3587D">
      <w:pPr>
        <w:spacing w:after="0"/>
        <w:rPr>
          <w:rFonts w:ascii="Times" w:eastAsia="Times New Roman" w:hAnsi="Times" w:cs="Times New Roman"/>
          <w:b/>
          <w:sz w:val="20"/>
          <w:szCs w:val="20"/>
          <w:lang w:val="es-ES" w:eastAsia="es-ES"/>
        </w:rPr>
      </w:pPr>
      <w:r w:rsidRPr="00E3587D">
        <w:rPr>
          <w:rFonts w:ascii="Helvetica" w:eastAsia="Times New Roman" w:hAnsi="Helvetica" w:cs="Times New Roman"/>
          <w:b/>
          <w:color w:val="333333"/>
          <w:sz w:val="26"/>
          <w:szCs w:val="26"/>
          <w:shd w:val="clear" w:color="auto" w:fill="FFFFFF"/>
          <w:lang w:val="es-ES" w:eastAsia="es-ES"/>
        </w:rPr>
        <w:t>(Los CDs 4, 5 &amp; 6 contienen todas las músicas sin los recitados) </w:t>
      </w:r>
      <w:r w:rsidRPr="00E3587D">
        <w:rPr>
          <w:rFonts w:ascii="Helvetica" w:eastAsia="Times New Roman" w:hAnsi="Helvetica" w:cs="Times New Roman"/>
          <w:b/>
          <w:color w:val="333333"/>
          <w:sz w:val="26"/>
          <w:szCs w:val="26"/>
          <w:lang w:val="es-ES" w:eastAsia="es-ES"/>
        </w:rPr>
        <w:br/>
      </w:r>
    </w:p>
    <w:p w14:paraId="043739A3" w14:textId="77777777" w:rsidR="00C52AB6" w:rsidRDefault="00C52AB6" w:rsidP="00E3587D"/>
    <w:p w14:paraId="55AAE161" w14:textId="77777777" w:rsidR="00E3587D" w:rsidRPr="00E3587D" w:rsidRDefault="00E3587D" w:rsidP="00E3587D"/>
    <w:sectPr w:rsidR="00E3587D" w:rsidRPr="00E3587D" w:rsidSect="00722DF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7D"/>
    <w:rsid w:val="00596244"/>
    <w:rsid w:val="00722DF8"/>
    <w:rsid w:val="00C52AB6"/>
    <w:rsid w:val="00E3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B18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3956</Characters>
  <Application>Microsoft Macintosh Word</Application>
  <DocSecurity>0</DocSecurity>
  <Lines>32</Lines>
  <Paragraphs>9</Paragraphs>
  <ScaleCrop>false</ScaleCrop>
  <Company>JOSE MARIA POU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M.  Pou</dc:creator>
  <cp:keywords/>
  <dc:description/>
  <cp:lastModifiedBy>José M.  Pou</cp:lastModifiedBy>
  <cp:revision>2</cp:revision>
  <dcterms:created xsi:type="dcterms:W3CDTF">2017-08-13T11:48:00Z</dcterms:created>
  <dcterms:modified xsi:type="dcterms:W3CDTF">2017-08-13T11:56:00Z</dcterms:modified>
</cp:coreProperties>
</file>